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AEC" w:rsidRPr="00CC6E31" w:rsidRDefault="00311D24" w:rsidP="00CC6E31">
      <w:pPr>
        <w:pStyle w:val="1"/>
        <w:spacing w:line="360" w:lineRule="auto"/>
        <w:ind w:left="1276"/>
        <w:rPr>
          <w:rFonts w:cs="Arial"/>
          <w:caps/>
          <w:color w:val="595959" w:themeColor="text1" w:themeTint="A6"/>
          <w:spacing w:val="-6"/>
          <w:sz w:val="36"/>
          <w:szCs w:val="36"/>
          <w:vertAlign w:val="subscript"/>
        </w:rPr>
      </w:pPr>
      <w:r w:rsidRPr="00CC6E31">
        <w:rPr>
          <w:rFonts w:cs="Arial"/>
          <w:color w:val="595959" w:themeColor="text1" w:themeTint="A6"/>
          <w:sz w:val="36"/>
          <w:szCs w:val="36"/>
          <w:lang w:eastAsia="ru-RU"/>
        </w:rPr>
        <w:drawing>
          <wp:anchor distT="0" distB="0" distL="114300" distR="114300" simplePos="0" relativeHeight="251660288" behindDoc="0" locked="0" layoutInCell="1" allowOverlap="1">
            <wp:simplePos x="0" y="0"/>
            <wp:positionH relativeFrom="margin">
              <wp:align>left</wp:align>
            </wp:positionH>
            <wp:positionV relativeFrom="paragraph">
              <wp:align>top</wp:align>
            </wp:positionV>
            <wp:extent cx="661035" cy="274320"/>
            <wp:effectExtent l="19050" t="0" r="571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Стрелка.pn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tretch>
                      <a:fillRect/>
                    </a:stretch>
                  </pic:blipFill>
                  <pic:spPr>
                    <a:xfrm>
                      <a:off x="0" y="0"/>
                      <a:ext cx="661035" cy="274320"/>
                    </a:xfrm>
                    <a:prstGeom prst="rect">
                      <a:avLst/>
                    </a:prstGeom>
                  </pic:spPr>
                </pic:pic>
              </a:graphicData>
            </a:graphic>
          </wp:anchor>
        </w:drawing>
      </w:r>
      <w:r w:rsidR="00CC6E31" w:rsidRPr="00CC6E31">
        <w:rPr>
          <w:rFonts w:cs="Arial"/>
          <w:color w:val="595959" w:themeColor="text1" w:themeTint="A6"/>
          <w:sz w:val="36"/>
          <w:szCs w:val="36"/>
          <w:lang w:eastAsia="ru-RU"/>
        </w:rPr>
        <w:t>ФОТОКОНКУРС "СТРАНА В</w:t>
      </w:r>
      <w:r w:rsidR="00CC6E31">
        <w:rPr>
          <w:rFonts w:cs="Arial"/>
          <w:color w:val="595959" w:themeColor="text1" w:themeTint="A6"/>
          <w:sz w:val="36"/>
          <w:szCs w:val="36"/>
          <w:lang w:eastAsia="ru-RU"/>
        </w:rPr>
        <w:t xml:space="preserve"> </w:t>
      </w:r>
      <w:r w:rsidR="00CC6E31" w:rsidRPr="00CC6E31">
        <w:rPr>
          <w:rFonts w:cs="Arial"/>
          <w:color w:val="595959" w:themeColor="text1" w:themeTint="A6"/>
          <w:sz w:val="36"/>
          <w:szCs w:val="36"/>
          <w:lang w:eastAsia="ru-RU"/>
        </w:rPr>
        <w:t xml:space="preserve">ОБЪЕКТИВЕ" - ГОЛОСОВАНИЕ НАЧАЛОСЬ!!! </w:t>
      </w:r>
    </w:p>
    <w:p w:rsidR="00CC6E31" w:rsidRPr="00CC6E31" w:rsidRDefault="00CC6E31" w:rsidP="00CC6E31">
      <w:pPr>
        <w:spacing w:line="276" w:lineRule="auto"/>
        <w:ind w:firstLine="708"/>
        <w:jc w:val="both"/>
        <w:rPr>
          <w:rFonts w:ascii="Arial" w:eastAsia="Calibri" w:hAnsi="Arial" w:cs="Arial"/>
          <w:color w:val="525252"/>
        </w:rPr>
      </w:pPr>
      <w:r w:rsidRPr="00CC6E31">
        <w:rPr>
          <w:rFonts w:ascii="Arial" w:eastAsia="Calibri" w:hAnsi="Arial" w:cs="Arial"/>
          <w:color w:val="525252"/>
        </w:rPr>
        <w:t xml:space="preserve">Более 2,5 тысячи работ поступило на фотоконкурс Всероссийской переписи населения! Выбрать самые достойные из них </w:t>
      </w:r>
      <w:r w:rsidRPr="00CC6E31">
        <w:rPr>
          <w:rFonts w:ascii="Arial" w:eastAsia="Calibri" w:hAnsi="Arial" w:cs="Arial"/>
          <w:b/>
          <w:color w:val="525252"/>
        </w:rPr>
        <w:t>с 1 октября</w:t>
      </w:r>
      <w:r w:rsidRPr="00CC6E31">
        <w:rPr>
          <w:rFonts w:ascii="Arial" w:eastAsia="Calibri" w:hAnsi="Arial" w:cs="Arial"/>
          <w:color w:val="525252"/>
        </w:rPr>
        <w:t xml:space="preserve"> может каждый житель России — народное голосование началось на сайте переписи </w:t>
      </w:r>
      <w:hyperlink r:id="rId9" w:history="1">
        <w:r w:rsidRPr="00CC6E31">
          <w:rPr>
            <w:rFonts w:ascii="Arial" w:eastAsia="Calibri" w:hAnsi="Arial" w:cs="Arial"/>
            <w:color w:val="525252"/>
          </w:rPr>
          <w:t>www.strana2020.ru</w:t>
        </w:r>
      </w:hyperlink>
      <w:r w:rsidRPr="00CC6E31">
        <w:rPr>
          <w:rFonts w:ascii="Arial" w:eastAsia="Calibri" w:hAnsi="Arial" w:cs="Arial"/>
          <w:color w:val="525252"/>
        </w:rPr>
        <w:t xml:space="preserve"> и в соцсетях. </w:t>
      </w:r>
    </w:p>
    <w:p w:rsidR="00BB40A9" w:rsidRPr="00391E0F" w:rsidRDefault="00BB40A9" w:rsidP="00BB40A9">
      <w:pPr>
        <w:spacing w:line="276" w:lineRule="auto"/>
        <w:ind w:firstLine="708"/>
        <w:jc w:val="both"/>
        <w:rPr>
          <w:rFonts w:ascii="Arial" w:eastAsia="Calibri" w:hAnsi="Arial" w:cs="Arial"/>
          <w:color w:val="525252"/>
        </w:rPr>
      </w:pPr>
      <w:r w:rsidRPr="00277A88">
        <w:rPr>
          <w:rFonts w:ascii="Arial" w:eastAsia="Calibri" w:hAnsi="Arial" w:cs="Arial"/>
          <w:b/>
          <w:color w:val="525252"/>
        </w:rPr>
        <w:t>Фотоконкурс «Страна в объективе» стартовал 30 июня</w:t>
      </w:r>
      <w:r w:rsidR="00277A88" w:rsidRPr="00277A88">
        <w:rPr>
          <w:rFonts w:ascii="Arial" w:eastAsia="Calibri" w:hAnsi="Arial" w:cs="Arial"/>
          <w:b/>
          <w:color w:val="525252"/>
        </w:rPr>
        <w:t xml:space="preserve"> 2020 </w:t>
      </w:r>
      <w:r w:rsidR="00277A88">
        <w:rPr>
          <w:rFonts w:ascii="Arial" w:eastAsia="Calibri" w:hAnsi="Arial" w:cs="Arial"/>
          <w:b/>
          <w:color w:val="525252"/>
        </w:rPr>
        <w:t>года</w:t>
      </w:r>
      <w:r w:rsidRPr="00277A88">
        <w:rPr>
          <w:rFonts w:ascii="Arial" w:eastAsia="Calibri" w:hAnsi="Arial" w:cs="Arial"/>
          <w:b/>
          <w:color w:val="525252"/>
        </w:rPr>
        <w:t>.</w:t>
      </w:r>
      <w:r w:rsidRPr="00391E0F">
        <w:rPr>
          <w:rFonts w:ascii="Arial" w:eastAsia="Calibri" w:hAnsi="Arial" w:cs="Arial"/>
          <w:color w:val="525252"/>
        </w:rPr>
        <w:t xml:space="preserve"> Его цель — необычно, ярко и эмоционально рассказать о нашей стране в авторских фотоработах. За три месяца это смогли сделать жители 71 региона России: они поделились своими оригинальными снимками в соцсетях с хештегом #фотоконкурс_перепись и получили шанс на денежный приз. И конечно — высокую оценку зрителей. </w:t>
      </w:r>
    </w:p>
    <w:p w:rsidR="00277A88" w:rsidRDefault="00BB40A9" w:rsidP="00BB40A9">
      <w:pPr>
        <w:spacing w:line="276" w:lineRule="auto"/>
        <w:ind w:firstLine="708"/>
        <w:jc w:val="both"/>
        <w:rPr>
          <w:rFonts w:ascii="Arial" w:eastAsia="Calibri" w:hAnsi="Arial" w:cs="Arial"/>
          <w:color w:val="525252"/>
        </w:rPr>
      </w:pPr>
      <w:r w:rsidRPr="00391E0F">
        <w:rPr>
          <w:rFonts w:ascii="Arial" w:eastAsia="Calibri" w:hAnsi="Arial" w:cs="Arial"/>
          <w:color w:val="525252"/>
        </w:rPr>
        <w:t xml:space="preserve">Призеры конкурса будут определены в два этапа: с помощью зрительского голосования на сайте переписи и выбора жюри. На первом этапе отдать голос (поставить лайк под фото) может любой зарегистрированный пользователь. Каждый лайк равен одному конкурсному баллу. </w:t>
      </w:r>
    </w:p>
    <w:p w:rsidR="00BB40A9" w:rsidRPr="00277A88" w:rsidRDefault="00BB40A9" w:rsidP="00277A88">
      <w:pPr>
        <w:spacing w:line="276" w:lineRule="auto"/>
        <w:ind w:firstLine="708"/>
        <w:jc w:val="center"/>
        <w:rPr>
          <w:rFonts w:ascii="Arial" w:eastAsia="Calibri" w:hAnsi="Arial" w:cs="Arial"/>
          <w:b/>
          <w:color w:val="525252"/>
        </w:rPr>
      </w:pPr>
      <w:r w:rsidRPr="00277A88">
        <w:rPr>
          <w:rFonts w:ascii="Arial" w:eastAsia="Calibri" w:hAnsi="Arial" w:cs="Arial"/>
          <w:b/>
          <w:color w:val="525252"/>
        </w:rPr>
        <w:t>Голосование продлится с 1 по 7 октября.</w:t>
      </w:r>
    </w:p>
    <w:p w:rsidR="00BB40A9" w:rsidRPr="00391E0F" w:rsidRDefault="00BB40A9" w:rsidP="00BB40A9">
      <w:pPr>
        <w:spacing w:line="276" w:lineRule="auto"/>
        <w:ind w:firstLine="708"/>
        <w:jc w:val="both"/>
        <w:rPr>
          <w:rFonts w:ascii="Arial" w:eastAsia="Calibri" w:hAnsi="Arial" w:cs="Arial"/>
          <w:color w:val="525252"/>
        </w:rPr>
      </w:pPr>
      <w:r w:rsidRPr="00391E0F">
        <w:rPr>
          <w:rFonts w:ascii="Arial" w:eastAsia="Calibri" w:hAnsi="Arial" w:cs="Arial"/>
          <w:color w:val="525252"/>
        </w:rPr>
        <w:t xml:space="preserve">Посмотреть фотографии участников конкурса и поставить лайки можно на сайте Всероссийской переписи населения по адресу </w:t>
      </w:r>
      <w:hyperlink r:id="rId10" w:history="1">
        <w:r w:rsidRPr="00391E0F">
          <w:rPr>
            <w:rFonts w:ascii="Arial" w:eastAsia="Calibri" w:hAnsi="Arial" w:cs="Arial"/>
            <w:color w:val="0563C1"/>
            <w:u w:val="single"/>
          </w:rPr>
          <w:t>https://www.strana2020.ru/contest/photo/works/</w:t>
        </w:r>
      </w:hyperlink>
      <w:r w:rsidRPr="00391E0F">
        <w:rPr>
          <w:rFonts w:ascii="Arial" w:eastAsia="Calibri" w:hAnsi="Arial" w:cs="Arial"/>
          <w:color w:val="525252"/>
        </w:rPr>
        <w:t>.</w:t>
      </w:r>
    </w:p>
    <w:p w:rsidR="00BB40A9" w:rsidRPr="00391E0F" w:rsidRDefault="00BB40A9" w:rsidP="00BB40A9">
      <w:pPr>
        <w:spacing w:line="276" w:lineRule="auto"/>
        <w:ind w:firstLine="708"/>
        <w:jc w:val="both"/>
        <w:rPr>
          <w:rFonts w:ascii="Arial" w:eastAsia="Calibri" w:hAnsi="Arial" w:cs="Arial"/>
          <w:color w:val="525252"/>
        </w:rPr>
      </w:pPr>
      <w:r w:rsidRPr="00391E0F">
        <w:rPr>
          <w:rFonts w:ascii="Arial" w:eastAsia="Calibri" w:hAnsi="Arial" w:cs="Arial"/>
          <w:color w:val="525252"/>
        </w:rPr>
        <w:t xml:space="preserve">Итоги конкурса будут опубликованы на сайте </w:t>
      </w:r>
      <w:r w:rsidRPr="00391E0F">
        <w:rPr>
          <w:rFonts w:ascii="Arial" w:eastAsia="Calibri" w:hAnsi="Arial" w:cs="Arial"/>
          <w:color w:val="525252"/>
          <w:lang w:val="en-US"/>
        </w:rPr>
        <w:t>strana</w:t>
      </w:r>
      <w:r w:rsidRPr="00391E0F">
        <w:rPr>
          <w:rFonts w:ascii="Arial" w:eastAsia="Calibri" w:hAnsi="Arial" w:cs="Arial"/>
          <w:color w:val="525252"/>
        </w:rPr>
        <w:t>2020.</w:t>
      </w:r>
      <w:r w:rsidRPr="00391E0F">
        <w:rPr>
          <w:rFonts w:ascii="Arial" w:eastAsia="Calibri" w:hAnsi="Arial" w:cs="Arial"/>
          <w:color w:val="525252"/>
          <w:lang w:val="en-US"/>
        </w:rPr>
        <w:t>ru</w:t>
      </w:r>
      <w:r w:rsidRPr="00391E0F">
        <w:rPr>
          <w:rFonts w:ascii="Arial" w:eastAsia="Calibri" w:hAnsi="Arial" w:cs="Arial"/>
          <w:color w:val="525252"/>
        </w:rPr>
        <w:t xml:space="preserve"> и на официальных страницах переписи в социальных сетях не позднее 15 октября 2020 года.</w:t>
      </w:r>
    </w:p>
    <w:p w:rsidR="00BB40A9" w:rsidRPr="00391E0F" w:rsidRDefault="00BB40A9" w:rsidP="00BB40A9">
      <w:pPr>
        <w:spacing w:line="276" w:lineRule="auto"/>
        <w:ind w:firstLine="708"/>
        <w:jc w:val="both"/>
        <w:rPr>
          <w:rFonts w:ascii="Arial" w:eastAsia="Calibri" w:hAnsi="Arial" w:cs="Arial"/>
          <w:color w:val="525252"/>
        </w:rPr>
      </w:pPr>
      <w:r w:rsidRPr="00391E0F">
        <w:rPr>
          <w:rFonts w:ascii="Arial" w:eastAsia="Calibri" w:hAnsi="Arial" w:cs="Arial"/>
          <w:color w:val="525252"/>
        </w:rPr>
        <w:t>Более подробная информация об условиях и правилах проведения фотоконкурса «Страна в объективе» размещена на сайте (</w:t>
      </w:r>
      <w:hyperlink r:id="rId11" w:history="1">
        <w:r w:rsidRPr="00391E0F">
          <w:rPr>
            <w:rFonts w:ascii="Arial" w:eastAsia="Calibri" w:hAnsi="Arial" w:cs="Arial"/>
            <w:color w:val="0563C1"/>
            <w:u w:val="single"/>
          </w:rPr>
          <w:t>https://www.strana2020.ru/contest/photo/about.php</w:t>
        </w:r>
      </w:hyperlink>
      <w:r w:rsidRPr="00391E0F">
        <w:rPr>
          <w:rFonts w:ascii="Arial" w:eastAsia="Calibri" w:hAnsi="Arial" w:cs="Arial"/>
          <w:color w:val="525252"/>
        </w:rPr>
        <w:t xml:space="preserve">) и официальных страницах Всероссийской переписи населения в социальных сетях. Заинтересовавшиеся могут направлять вопросы на электронную почту </w:t>
      </w:r>
      <w:hyperlink r:id="rId12" w:history="1">
        <w:r w:rsidRPr="00391E0F">
          <w:rPr>
            <w:rFonts w:ascii="Arial" w:eastAsia="Calibri" w:hAnsi="Arial" w:cs="Arial"/>
            <w:color w:val="0563C1"/>
            <w:u w:val="single"/>
          </w:rPr>
          <w:t>photo@strana2020.ru</w:t>
        </w:r>
      </w:hyperlink>
      <w:r w:rsidRPr="00391E0F">
        <w:rPr>
          <w:rFonts w:ascii="Arial" w:eastAsia="Calibri" w:hAnsi="Arial" w:cs="Arial"/>
          <w:color w:val="525252"/>
        </w:rPr>
        <w:t>.</w:t>
      </w:r>
    </w:p>
    <w:p w:rsidR="002B6460" w:rsidRDefault="002B6460" w:rsidP="002B6460">
      <w:pPr>
        <w:spacing w:line="360" w:lineRule="auto"/>
        <w:ind w:firstLine="709"/>
        <w:jc w:val="both"/>
        <w:rPr>
          <w:rFonts w:ascii="Arial" w:hAnsi="Arial" w:cs="Arial"/>
          <w:color w:val="525252" w:themeColor="accent3" w:themeShade="80"/>
        </w:rPr>
      </w:pPr>
    </w:p>
    <w:p w:rsidR="00BB40A9" w:rsidRPr="00031589" w:rsidRDefault="00BB40A9" w:rsidP="002B6460">
      <w:pPr>
        <w:spacing w:line="360" w:lineRule="auto"/>
        <w:ind w:firstLine="709"/>
        <w:jc w:val="both"/>
        <w:rPr>
          <w:rFonts w:ascii="Arial" w:hAnsi="Arial" w:cs="Arial"/>
          <w:color w:val="525252" w:themeColor="accent3" w:themeShade="80"/>
        </w:rPr>
      </w:pPr>
    </w:p>
    <w:p w:rsidR="00233AEC" w:rsidRPr="003822C1" w:rsidRDefault="00233AEC" w:rsidP="00233AEC">
      <w:pPr>
        <w:spacing w:line="276" w:lineRule="auto"/>
        <w:ind w:firstLine="708"/>
        <w:jc w:val="both"/>
        <w:rPr>
          <w:rFonts w:ascii="Arial" w:eastAsia="Calibri" w:hAnsi="Arial" w:cs="Arial"/>
          <w:i/>
          <w:color w:val="525252"/>
        </w:rPr>
      </w:pPr>
      <w:r w:rsidRPr="003822C1">
        <w:rPr>
          <w:rFonts w:ascii="Arial" w:eastAsia="Calibri" w:hAnsi="Arial" w:cs="Arial"/>
          <w:i/>
          <w:color w:val="525252"/>
        </w:rPr>
        <w:t>Всероссийская перепись населения пройдет с 1 по 30 апреля 2021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sectPr w:rsidR="00233AEC" w:rsidRPr="003822C1" w:rsidSect="004E0306">
      <w:headerReference w:type="default" r:id="rId13"/>
      <w:footerReference w:type="even" r:id="rId14"/>
      <w:footerReference w:type="default" r:id="rId15"/>
      <w:pgSz w:w="11900" w:h="16840"/>
      <w:pgMar w:top="2876" w:right="850" w:bottom="1134" w:left="1701" w:header="340" w:footer="454" w:gutter="0"/>
      <w:pgNumType w:start="1"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B14" w:rsidRDefault="00A94B14" w:rsidP="00164B35">
      <w:r>
        <w:separator/>
      </w:r>
    </w:p>
  </w:endnote>
  <w:endnote w:type="continuationSeparator" w:id="1">
    <w:p w:rsidR="00A94B14" w:rsidRDefault="00A94B14" w:rsidP="00164B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GothicBookITC-Regular">
    <w:altName w:val="Calibri"/>
    <w:charset w:val="4D"/>
    <w:family w:val="auto"/>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240004894"/>
      <w:docPartObj>
        <w:docPartGallery w:val="Page Numbers (Bottom of Page)"/>
        <w:docPartUnique/>
      </w:docPartObj>
    </w:sdtPr>
    <w:sdtContent>
      <w:p w:rsidR="00E12450" w:rsidRDefault="00BD75F3"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end"/>
        </w:r>
      </w:p>
    </w:sdtContent>
  </w:sdt>
  <w:p w:rsidR="00E12450" w:rsidRDefault="00E12450" w:rsidP="00E1245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309591003"/>
      <w:docPartObj>
        <w:docPartGallery w:val="Page Numbers (Bottom of Page)"/>
        <w:docPartUnique/>
      </w:docPartObj>
    </w:sdtPr>
    <w:sdtContent>
      <w:p w:rsidR="00E12450" w:rsidRDefault="00BD75F3"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separate"/>
        </w:r>
        <w:r w:rsidR="00277A88">
          <w:rPr>
            <w:rStyle w:val="a9"/>
            <w:noProof/>
          </w:rPr>
          <w:t>1</w:t>
        </w:r>
        <w:r>
          <w:rPr>
            <w:rStyle w:val="a9"/>
          </w:rPr>
          <w:fldChar w:fldCharType="end"/>
        </w:r>
      </w:p>
    </w:sdtContent>
  </w:sdt>
  <w:p w:rsidR="00E12450" w:rsidRPr="00E12450" w:rsidRDefault="00E12450" w:rsidP="00E12450">
    <w:pPr>
      <w:pStyle w:val="a5"/>
      <w:ind w:left="-1701"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B14" w:rsidRDefault="00A94B14" w:rsidP="00164B35">
      <w:r>
        <w:separator/>
      </w:r>
    </w:p>
  </w:footnote>
  <w:footnote w:type="continuationSeparator" w:id="1">
    <w:p w:rsidR="00A94B14" w:rsidRDefault="00A94B14" w:rsidP="00164B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92A" w:rsidRPr="00943DF7" w:rsidRDefault="0051192A" w:rsidP="00BD5523">
    <w:pPr>
      <w:pStyle w:val="a3"/>
      <w:ind w:left="6804"/>
      <w:rPr>
        <w:color w:val="A6A6A6" w:themeColor="background1" w:themeShade="A6"/>
      </w:rPr>
    </w:pPr>
    <w:r>
      <w:rPr>
        <w:noProof/>
        <w:lang w:eastAsia="ru-RU"/>
      </w:rPr>
      <w:drawing>
        <wp:anchor distT="0" distB="0" distL="114300" distR="114300" simplePos="0" relativeHeight="251658240" behindDoc="0" locked="0" layoutInCell="1" allowOverlap="1">
          <wp:simplePos x="0" y="0"/>
          <wp:positionH relativeFrom="column">
            <wp:posOffset>-622935</wp:posOffset>
          </wp:positionH>
          <wp:positionV relativeFrom="paragraph">
            <wp:posOffset>22225</wp:posOffset>
          </wp:positionV>
          <wp:extent cx="1675765" cy="1178560"/>
          <wp:effectExtent l="0" t="0" r="0" b="2540"/>
          <wp:wrapThrough wrapText="bothSides">
            <wp:wrapPolygon edited="0">
              <wp:start x="13423" y="0"/>
              <wp:lineTo x="11131" y="3259"/>
              <wp:lineTo x="491" y="4888"/>
              <wp:lineTo x="0" y="5586"/>
              <wp:lineTo x="1146" y="7448"/>
              <wp:lineTo x="1310" y="13267"/>
              <wp:lineTo x="5238" y="14897"/>
              <wp:lineTo x="7858" y="14897"/>
              <wp:lineTo x="7694" y="18621"/>
              <wp:lineTo x="8512" y="18621"/>
              <wp:lineTo x="16206" y="21414"/>
              <wp:lineTo x="19971" y="21414"/>
              <wp:lineTo x="21281" y="20017"/>
              <wp:lineTo x="20626" y="19086"/>
              <wp:lineTo x="17188" y="18388"/>
              <wp:lineTo x="16206" y="14897"/>
              <wp:lineTo x="20626" y="14897"/>
              <wp:lineTo x="20626" y="13034"/>
              <wp:lineTo x="10149" y="11172"/>
              <wp:lineTo x="10968" y="10241"/>
              <wp:lineTo x="10968" y="7448"/>
              <wp:lineTo x="11786" y="7448"/>
              <wp:lineTo x="12768" y="6052"/>
              <wp:lineTo x="12605" y="3724"/>
              <wp:lineTo x="14569" y="0"/>
              <wp:lineTo x="13423" y="0"/>
            </wp:wrapPolygon>
          </wp:wrapThrough>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20_4_colour.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wp14="http://schemas.microsoft.com/office/word/2010/wordprocessingDrawing" xmlns:a14="http://schemas.microsoft.com/office/drawing/2010/main" val="0"/>
                      </a:ext>
                    </a:extLst>
                  </a:blip>
                  <a:stretch>
                    <a:fillRect/>
                  </a:stretch>
                </pic:blipFill>
                <pic:spPr>
                  <a:xfrm>
                    <a:off x="0" y="0"/>
                    <a:ext cx="1675765" cy="1178560"/>
                  </a:xfrm>
                  <a:prstGeom prst="rect">
                    <a:avLst/>
                  </a:prstGeom>
                </pic:spPr>
              </pic:pic>
            </a:graphicData>
          </a:graphic>
        </wp:anchor>
      </w:drawing>
    </w:r>
    <w:r w:rsidR="00C452DE">
      <w:ptab w:relativeTo="margin" w:alignment="center" w:leader="none"/>
    </w:r>
    <w:r w:rsidR="00C452DE">
      <w:ptab w:relativeTo="margin" w:alignment="right" w:leader="none"/>
    </w:r>
    <w:r w:rsidR="00C452DE">
      <w:t xml:space="preserve">                                                                                                                                </w:t>
    </w:r>
    <w:r>
      <w:t xml:space="preserve">        </w:t>
    </w: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51192A" w:rsidRPr="00BD5523" w:rsidRDefault="00495D06" w:rsidP="0051192A">
    <w:pPr>
      <w:pStyle w:val="a3"/>
      <w:ind w:left="1418"/>
      <w:jc w:val="right"/>
      <w:rPr>
        <w:rFonts w:ascii="Arial" w:hAnsi="Arial" w:cs="Arial"/>
        <w:b/>
        <w:bCs/>
        <w:color w:val="A6A6A6" w:themeColor="background1" w:themeShade="A6"/>
        <w:sz w:val="36"/>
        <w:szCs w:val="36"/>
      </w:rPr>
    </w:pPr>
    <w:r>
      <w:rPr>
        <w:rFonts w:ascii="Arial" w:hAnsi="Arial" w:cs="Arial"/>
        <w:b/>
        <w:bCs/>
        <w:color w:val="A6A6A6" w:themeColor="background1" w:themeShade="A6"/>
        <w:sz w:val="36"/>
        <w:szCs w:val="36"/>
      </w:rPr>
      <w:t>МАРИ</w:t>
    </w:r>
    <w:r w:rsidR="00BD5523" w:rsidRPr="00BD5523">
      <w:rPr>
        <w:rFonts w:ascii="Arial" w:hAnsi="Arial" w:cs="Arial"/>
        <w:b/>
        <w:bCs/>
        <w:color w:val="A6A6A6" w:themeColor="background1" w:themeShade="A6"/>
        <w:sz w:val="36"/>
        <w:szCs w:val="36"/>
      </w:rPr>
      <w:t>СТАТ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2.4pt;height:14.95pt;visibility:visible;mso-wrap-style:square" o:bullet="t">
        <v:imagedata r:id="rId1" o:title=""/>
      </v:shape>
    </w:pict>
  </w:numPicBullet>
  <w:numPicBullet w:numPicBulletId="1">
    <w:pict>
      <v:shape id="_x0000_i1029" type="#_x0000_t75" style="width:342.35pt;height:143.3pt;rotation:180;flip:x;visibility:visible;mso-wrap-style:square" o:bullet="t">
        <v:imagedata r:id="rId2" o:title=""/>
      </v:shape>
    </w:pict>
  </w:numPicBullet>
  <w:abstractNum w:abstractNumId="0">
    <w:nsid w:val="FFFFFF7C"/>
    <w:multiLevelType w:val="singleLevel"/>
    <w:tmpl w:val="A85EBECA"/>
    <w:lvl w:ilvl="0">
      <w:start w:val="1"/>
      <w:numFmt w:val="decimal"/>
      <w:lvlText w:val="%1."/>
      <w:lvlJc w:val="left"/>
      <w:pPr>
        <w:tabs>
          <w:tab w:val="num" w:pos="1492"/>
        </w:tabs>
        <w:ind w:left="1492" w:hanging="360"/>
      </w:pPr>
    </w:lvl>
  </w:abstractNum>
  <w:abstractNum w:abstractNumId="1">
    <w:nsid w:val="FFFFFF7D"/>
    <w:multiLevelType w:val="singleLevel"/>
    <w:tmpl w:val="712AF8AE"/>
    <w:lvl w:ilvl="0">
      <w:start w:val="1"/>
      <w:numFmt w:val="decimal"/>
      <w:lvlText w:val="%1."/>
      <w:lvlJc w:val="left"/>
      <w:pPr>
        <w:tabs>
          <w:tab w:val="num" w:pos="1209"/>
        </w:tabs>
        <w:ind w:left="1209" w:hanging="360"/>
      </w:pPr>
    </w:lvl>
  </w:abstractNum>
  <w:abstractNum w:abstractNumId="2">
    <w:nsid w:val="FFFFFF7E"/>
    <w:multiLevelType w:val="singleLevel"/>
    <w:tmpl w:val="F4E46F1A"/>
    <w:lvl w:ilvl="0">
      <w:start w:val="1"/>
      <w:numFmt w:val="decimal"/>
      <w:lvlText w:val="%1."/>
      <w:lvlJc w:val="left"/>
      <w:pPr>
        <w:tabs>
          <w:tab w:val="num" w:pos="926"/>
        </w:tabs>
        <w:ind w:left="926" w:hanging="360"/>
      </w:pPr>
    </w:lvl>
  </w:abstractNum>
  <w:abstractNum w:abstractNumId="3">
    <w:nsid w:val="FFFFFF7F"/>
    <w:multiLevelType w:val="singleLevel"/>
    <w:tmpl w:val="CF42A642"/>
    <w:lvl w:ilvl="0">
      <w:start w:val="1"/>
      <w:numFmt w:val="decimal"/>
      <w:lvlText w:val="%1."/>
      <w:lvlJc w:val="left"/>
      <w:pPr>
        <w:tabs>
          <w:tab w:val="num" w:pos="643"/>
        </w:tabs>
        <w:ind w:left="643" w:hanging="360"/>
      </w:pPr>
    </w:lvl>
  </w:abstractNum>
  <w:abstractNum w:abstractNumId="4">
    <w:nsid w:val="FFFFFF80"/>
    <w:multiLevelType w:val="singleLevel"/>
    <w:tmpl w:val="DC901F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D7E25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B8657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E650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D5A6CDA"/>
    <w:lvl w:ilvl="0">
      <w:start w:val="1"/>
      <w:numFmt w:val="decimal"/>
      <w:lvlText w:val="%1."/>
      <w:lvlJc w:val="left"/>
      <w:pPr>
        <w:tabs>
          <w:tab w:val="num" w:pos="360"/>
        </w:tabs>
        <w:ind w:left="360" w:hanging="360"/>
      </w:pPr>
    </w:lvl>
  </w:abstractNum>
  <w:abstractNum w:abstractNumId="9">
    <w:nsid w:val="FFFFFF89"/>
    <w:multiLevelType w:val="singleLevel"/>
    <w:tmpl w:val="F806C5F8"/>
    <w:lvl w:ilvl="0">
      <w:start w:val="1"/>
      <w:numFmt w:val="bullet"/>
      <w:lvlText w:val=""/>
      <w:lvlJc w:val="left"/>
      <w:pPr>
        <w:tabs>
          <w:tab w:val="num" w:pos="360"/>
        </w:tabs>
        <w:ind w:left="360" w:hanging="360"/>
      </w:pPr>
      <w:rPr>
        <w:rFonts w:ascii="Symbol" w:hAnsi="Symbol" w:hint="default"/>
      </w:rPr>
    </w:lvl>
  </w:abstractNum>
  <w:abstractNum w:abstractNumId="10">
    <w:nsid w:val="4E765052"/>
    <w:multiLevelType w:val="hybridMultilevel"/>
    <w:tmpl w:val="41245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1297C96"/>
    <w:multiLevelType w:val="hybridMultilevel"/>
    <w:tmpl w:val="8050E0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21"/>
  <w:defaultTabStop w:val="708"/>
  <w:characterSpacingControl w:val="doNotCompress"/>
  <w:hdrShapeDefaults>
    <o:shapedefaults v:ext="edit" spidmax="20482"/>
  </w:hdrShapeDefaults>
  <w:footnotePr>
    <w:footnote w:id="0"/>
    <w:footnote w:id="1"/>
  </w:footnotePr>
  <w:endnotePr>
    <w:endnote w:id="0"/>
    <w:endnote w:id="1"/>
  </w:endnotePr>
  <w:compat/>
  <w:rsids>
    <w:rsidRoot w:val="00164B35"/>
    <w:rsid w:val="00022418"/>
    <w:rsid w:val="000278D5"/>
    <w:rsid w:val="00031589"/>
    <w:rsid w:val="00051A75"/>
    <w:rsid w:val="0006285F"/>
    <w:rsid w:val="000773F6"/>
    <w:rsid w:val="000B0188"/>
    <w:rsid w:val="00141AF3"/>
    <w:rsid w:val="001461C3"/>
    <w:rsid w:val="00164B35"/>
    <w:rsid w:val="00170A6E"/>
    <w:rsid w:val="001C0AE2"/>
    <w:rsid w:val="001E40F3"/>
    <w:rsid w:val="001F0F2E"/>
    <w:rsid w:val="002311E8"/>
    <w:rsid w:val="00233AEC"/>
    <w:rsid w:val="00277A88"/>
    <w:rsid w:val="00295284"/>
    <w:rsid w:val="002B0910"/>
    <w:rsid w:val="002B363C"/>
    <w:rsid w:val="002B6460"/>
    <w:rsid w:val="002C39F1"/>
    <w:rsid w:val="002C5E8C"/>
    <w:rsid w:val="002F3747"/>
    <w:rsid w:val="00311D24"/>
    <w:rsid w:val="003521CA"/>
    <w:rsid w:val="003616CE"/>
    <w:rsid w:val="00365636"/>
    <w:rsid w:val="00393D80"/>
    <w:rsid w:val="003B5120"/>
    <w:rsid w:val="003C7D61"/>
    <w:rsid w:val="003D15D6"/>
    <w:rsid w:val="003F1588"/>
    <w:rsid w:val="00450786"/>
    <w:rsid w:val="00454EF9"/>
    <w:rsid w:val="004716D1"/>
    <w:rsid w:val="00481972"/>
    <w:rsid w:val="00495D06"/>
    <w:rsid w:val="004D00B0"/>
    <w:rsid w:val="004D1851"/>
    <w:rsid w:val="004E0306"/>
    <w:rsid w:val="004E73EB"/>
    <w:rsid w:val="00505934"/>
    <w:rsid w:val="0051192A"/>
    <w:rsid w:val="00530FA7"/>
    <w:rsid w:val="005F6813"/>
    <w:rsid w:val="006524A5"/>
    <w:rsid w:val="006826CA"/>
    <w:rsid w:val="006A1C69"/>
    <w:rsid w:val="008A592D"/>
    <w:rsid w:val="00922657"/>
    <w:rsid w:val="00924965"/>
    <w:rsid w:val="00943DF7"/>
    <w:rsid w:val="009546E4"/>
    <w:rsid w:val="00955D63"/>
    <w:rsid w:val="00967A29"/>
    <w:rsid w:val="00996083"/>
    <w:rsid w:val="009B6D3F"/>
    <w:rsid w:val="009D2465"/>
    <w:rsid w:val="00A0530D"/>
    <w:rsid w:val="00A07603"/>
    <w:rsid w:val="00A5203F"/>
    <w:rsid w:val="00A53F62"/>
    <w:rsid w:val="00A8290D"/>
    <w:rsid w:val="00A94B14"/>
    <w:rsid w:val="00AA62F2"/>
    <w:rsid w:val="00AB2AEC"/>
    <w:rsid w:val="00B53B44"/>
    <w:rsid w:val="00B71374"/>
    <w:rsid w:val="00BB40A9"/>
    <w:rsid w:val="00BD5523"/>
    <w:rsid w:val="00BD75F3"/>
    <w:rsid w:val="00C452DE"/>
    <w:rsid w:val="00C5485C"/>
    <w:rsid w:val="00C575AB"/>
    <w:rsid w:val="00CC6E31"/>
    <w:rsid w:val="00CD3DAF"/>
    <w:rsid w:val="00CD4CAD"/>
    <w:rsid w:val="00CE310C"/>
    <w:rsid w:val="00D25E68"/>
    <w:rsid w:val="00D36ED0"/>
    <w:rsid w:val="00D415F1"/>
    <w:rsid w:val="00D42853"/>
    <w:rsid w:val="00D50199"/>
    <w:rsid w:val="00D56EBF"/>
    <w:rsid w:val="00D62575"/>
    <w:rsid w:val="00D66418"/>
    <w:rsid w:val="00D75BDF"/>
    <w:rsid w:val="00DE3AB4"/>
    <w:rsid w:val="00E12450"/>
    <w:rsid w:val="00E148AB"/>
    <w:rsid w:val="00E15FC0"/>
    <w:rsid w:val="00E64F5B"/>
    <w:rsid w:val="00E83B69"/>
    <w:rsid w:val="00E97146"/>
    <w:rsid w:val="00EB5EE2"/>
    <w:rsid w:val="00F1362B"/>
    <w:rsid w:val="1597C9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B35"/>
    <w:pPr>
      <w:tabs>
        <w:tab w:val="center" w:pos="4677"/>
        <w:tab w:val="right" w:pos="9355"/>
      </w:tabs>
    </w:pPr>
  </w:style>
  <w:style w:type="character" w:customStyle="1" w:styleId="a4">
    <w:name w:val="Верхний колонтитул Знак"/>
    <w:basedOn w:val="a0"/>
    <w:link w:val="a3"/>
    <w:uiPriority w:val="99"/>
    <w:rsid w:val="00164B35"/>
    <w:rPr>
      <w:rFonts w:ascii="Arial" w:hAnsi="Arial"/>
      <w:b w:val="0"/>
      <w:i w:val="0"/>
      <w:color w:val="595959" w:themeColor="text1" w:themeTint="A6"/>
      <w:sz w:val="24"/>
    </w:rPr>
  </w:style>
  <w:style w:type="paragraph" w:styleId="a5">
    <w:name w:val="footer"/>
    <w:basedOn w:val="a"/>
    <w:link w:val="a6"/>
    <w:uiPriority w:val="99"/>
    <w:unhideWhenUsed/>
    <w:rsid w:val="00164B35"/>
    <w:pPr>
      <w:tabs>
        <w:tab w:val="center" w:pos="4677"/>
        <w:tab w:val="right" w:pos="9355"/>
      </w:tabs>
    </w:pPr>
  </w:style>
  <w:style w:type="character" w:customStyle="1" w:styleId="a6">
    <w:name w:val="Нижний колонтитул Знак"/>
    <w:basedOn w:val="a0"/>
    <w:link w:val="a5"/>
    <w:uiPriority w:val="99"/>
    <w:rsid w:val="00164B35"/>
    <w:rPr>
      <w:rFonts w:ascii="Arial" w:hAnsi="Arial"/>
      <w:b w:val="0"/>
      <w:i w:val="0"/>
      <w:color w:val="595959" w:themeColor="text1" w:themeTint="A6"/>
      <w:sz w:val="24"/>
    </w:rPr>
  </w:style>
  <w:style w:type="paragraph" w:customStyle="1" w:styleId="body">
    <w:name w:val="body"/>
    <w:basedOn w:val="a"/>
    <w:uiPriority w:val="99"/>
    <w:rsid w:val="00164B35"/>
    <w:pPr>
      <w:autoSpaceDE w:val="0"/>
      <w:autoSpaceDN w:val="0"/>
      <w:adjustRightInd w:val="0"/>
      <w:spacing w:before="57" w:after="113" w:line="288" w:lineRule="auto"/>
      <w:textAlignment w:val="center"/>
    </w:pPr>
    <w:rPr>
      <w:rFonts w:ascii="FranklinGothicBookITC-Regular" w:hAnsi="FranklinGothicBookITC-Regular" w:cs="FranklinGothicBookITC-Regular"/>
      <w:color w:val="000000"/>
      <w:sz w:val="18"/>
      <w:szCs w:val="18"/>
    </w:rPr>
  </w:style>
  <w:style w:type="paragraph" w:styleId="a7">
    <w:name w:val="No Spacing"/>
    <w:uiPriority w:val="1"/>
    <w:qFormat/>
    <w:rsid w:val="00164B35"/>
  </w:style>
  <w:style w:type="paragraph" w:styleId="a8">
    <w:name w:val="Normal (Web)"/>
    <w:basedOn w:val="a"/>
    <w:uiPriority w:val="99"/>
    <w:semiHidden/>
    <w:unhideWhenUsed/>
    <w:rsid w:val="00022418"/>
    <w:pPr>
      <w:spacing w:before="100" w:beforeAutospacing="1" w:after="100" w:afterAutospacing="1"/>
    </w:pPr>
    <w:rPr>
      <w:rFonts w:ascii="Times New Roman" w:eastAsia="Times New Roman" w:hAnsi="Times New Roman" w:cs="Times New Roman"/>
      <w:lang w:eastAsia="ru-RU"/>
    </w:rPr>
  </w:style>
  <w:style w:type="paragraph" w:customStyle="1" w:styleId="BasicParagraph">
    <w:name w:val="[Basic Paragraph]"/>
    <w:basedOn w:val="a"/>
    <w:uiPriority w:val="99"/>
    <w:rsid w:val="00C452DE"/>
    <w:pPr>
      <w:autoSpaceDE w:val="0"/>
      <w:autoSpaceDN w:val="0"/>
      <w:adjustRightInd w:val="0"/>
      <w:spacing w:line="288" w:lineRule="auto"/>
      <w:textAlignment w:val="center"/>
    </w:pPr>
    <w:rPr>
      <w:rFonts w:ascii="MinionPro-Regular" w:hAnsi="MinionPro-Regular" w:cs="MinionPro-Regular"/>
      <w:color w:val="000000"/>
      <w:lang w:val="en-GB"/>
    </w:rPr>
  </w:style>
  <w:style w:type="paragraph" w:customStyle="1" w:styleId="1">
    <w:name w:val="Заголовок1"/>
    <w:basedOn w:val="a"/>
    <w:qFormat/>
    <w:rsid w:val="00AB2AEC"/>
    <w:pPr>
      <w:spacing w:line="580" w:lineRule="exact"/>
    </w:pPr>
    <w:rPr>
      <w:rFonts w:ascii="Arial" w:hAnsi="Arial"/>
      <w:b/>
      <w:noProof/>
      <w:sz w:val="56"/>
    </w:rPr>
  </w:style>
  <w:style w:type="paragraph" w:customStyle="1" w:styleId="10">
    <w:name w:val="Стиль1"/>
    <w:basedOn w:val="BasicParagraph"/>
    <w:qFormat/>
    <w:rsid w:val="00AB2AEC"/>
    <w:rPr>
      <w:rFonts w:ascii="Arial" w:hAnsi="Arial" w:cs="Arial"/>
      <w:caps/>
      <w:color w:val="767171" w:themeColor="background2" w:themeShade="80"/>
      <w:spacing w:val="-6"/>
      <w:sz w:val="32"/>
      <w:lang w:val="ru-RU"/>
    </w:rPr>
  </w:style>
  <w:style w:type="paragraph" w:customStyle="1" w:styleId="2">
    <w:name w:val="Стиль2"/>
    <w:basedOn w:val="a"/>
    <w:qFormat/>
    <w:rsid w:val="0051192A"/>
    <w:pPr>
      <w:spacing w:line="580" w:lineRule="exact"/>
    </w:pPr>
    <w:rPr>
      <w:rFonts w:ascii="Arial" w:hAnsi="Arial" w:cs="Arial"/>
      <w:bCs/>
      <w:szCs w:val="36"/>
      <w:lang w:val="en-US"/>
    </w:rPr>
  </w:style>
  <w:style w:type="character" w:styleId="a9">
    <w:name w:val="page number"/>
    <w:basedOn w:val="a0"/>
    <w:uiPriority w:val="99"/>
    <w:semiHidden/>
    <w:unhideWhenUsed/>
    <w:rsid w:val="00E12450"/>
    <w:rPr>
      <w:rFonts w:ascii="Arial" w:hAnsi="Arial"/>
      <w:b w:val="0"/>
      <w:i w:val="0"/>
      <w:color w:val="595959" w:themeColor="text1" w:themeTint="A6"/>
      <w:sz w:val="24"/>
    </w:rPr>
  </w:style>
  <w:style w:type="paragraph" w:styleId="aa">
    <w:name w:val="Balloon Text"/>
    <w:basedOn w:val="a"/>
    <w:link w:val="ab"/>
    <w:uiPriority w:val="99"/>
    <w:semiHidden/>
    <w:unhideWhenUsed/>
    <w:rsid w:val="002B363C"/>
    <w:rPr>
      <w:rFonts w:ascii="Tahoma" w:hAnsi="Tahoma" w:cs="Tahoma"/>
      <w:sz w:val="16"/>
      <w:szCs w:val="16"/>
    </w:rPr>
  </w:style>
  <w:style w:type="character" w:customStyle="1" w:styleId="ab">
    <w:name w:val="Текст выноски Знак"/>
    <w:basedOn w:val="a0"/>
    <w:link w:val="aa"/>
    <w:uiPriority w:val="99"/>
    <w:semiHidden/>
    <w:rsid w:val="002B363C"/>
    <w:rPr>
      <w:rFonts w:ascii="Tahoma" w:hAnsi="Tahoma" w:cs="Tahoma"/>
      <w:sz w:val="16"/>
      <w:szCs w:val="16"/>
    </w:rPr>
  </w:style>
  <w:style w:type="character" w:styleId="ac">
    <w:name w:val="Hyperlink"/>
    <w:uiPriority w:val="99"/>
    <w:unhideWhenUsed/>
    <w:rsid w:val="002B6460"/>
    <w:rPr>
      <w:color w:val="0563C1"/>
      <w:u w:val="single"/>
    </w:rPr>
  </w:style>
  <w:style w:type="character" w:styleId="ad">
    <w:name w:val="FollowedHyperlink"/>
    <w:basedOn w:val="a0"/>
    <w:uiPriority w:val="99"/>
    <w:semiHidden/>
    <w:unhideWhenUsed/>
    <w:rsid w:val="002B6460"/>
    <w:rPr>
      <w:color w:val="954F72" w:themeColor="followedHyperlink"/>
      <w:u w:val="single"/>
    </w:rPr>
  </w:style>
  <w:style w:type="paragraph" w:styleId="ae">
    <w:name w:val="List Paragraph"/>
    <w:basedOn w:val="a"/>
    <w:uiPriority w:val="34"/>
    <w:qFormat/>
    <w:rsid w:val="001F0F2E"/>
    <w:pPr>
      <w:spacing w:after="160" w:line="259" w:lineRule="auto"/>
      <w:ind w:left="720"/>
      <w:contextualSpacing/>
    </w:pPr>
    <w:rPr>
      <w:sz w:val="22"/>
      <w:szCs w:val="22"/>
    </w:rPr>
  </w:style>
</w:styles>
</file>

<file path=word/webSettings.xml><?xml version="1.0" encoding="utf-8"?>
<w:webSettings xmlns:r="http://schemas.openxmlformats.org/officeDocument/2006/relationships" xmlns:w="http://schemas.openxmlformats.org/wordprocessingml/2006/main">
  <w:divs>
    <w:div w:id="324557826">
      <w:bodyDiv w:val="1"/>
      <w:marLeft w:val="0"/>
      <w:marRight w:val="0"/>
      <w:marTop w:val="0"/>
      <w:marBottom w:val="0"/>
      <w:divBdr>
        <w:top w:val="none" w:sz="0" w:space="0" w:color="auto"/>
        <w:left w:val="none" w:sz="0" w:space="0" w:color="auto"/>
        <w:bottom w:val="none" w:sz="0" w:space="0" w:color="auto"/>
        <w:right w:val="none" w:sz="0" w:space="0" w:color="auto"/>
      </w:divBdr>
    </w:div>
    <w:div w:id="85893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oto@strana2020.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rana2020.ru/contest/photo/about.ph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trana2020.ru/contest/photo/works/" TargetMode="External"/><Relationship Id="rId4" Type="http://schemas.openxmlformats.org/officeDocument/2006/relationships/settings" Target="settings.xml"/><Relationship Id="rId9" Type="http://schemas.openxmlformats.org/officeDocument/2006/relationships/hyperlink" Target="http://www.strana2020.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02D12-AC22-4495-BF47-290D0297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354</Words>
  <Characters>2019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Владинцева</dc:creator>
  <cp:lastModifiedBy>Мичеева Екатерина Александровна</cp:lastModifiedBy>
  <cp:revision>5</cp:revision>
  <cp:lastPrinted>2020-02-17T05:42:00Z</cp:lastPrinted>
  <dcterms:created xsi:type="dcterms:W3CDTF">2020-06-29T11:24:00Z</dcterms:created>
  <dcterms:modified xsi:type="dcterms:W3CDTF">2020-10-02T08:22:00Z</dcterms:modified>
</cp:coreProperties>
</file>